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10485" w:type="dxa"/>
        <w:tblLook w:val="04A0" w:firstRow="1" w:lastRow="0" w:firstColumn="1" w:lastColumn="0" w:noHBand="0" w:noVBand="1"/>
      </w:tblPr>
      <w:tblGrid>
        <w:gridCol w:w="1271"/>
        <w:gridCol w:w="6662"/>
        <w:gridCol w:w="851"/>
        <w:gridCol w:w="850"/>
        <w:gridCol w:w="851"/>
      </w:tblGrid>
      <w:tr w:rsidR="00B660AD" w:rsidRPr="00CA607D" w14:paraId="0A420D60" w14:textId="77777777" w:rsidTr="006F5B64">
        <w:tc>
          <w:tcPr>
            <w:tcW w:w="1271" w:type="dxa"/>
            <w:vAlign w:val="center"/>
          </w:tcPr>
          <w:p w14:paraId="4D739DA0" w14:textId="6340A821" w:rsidR="0037783F" w:rsidRPr="002E6533" w:rsidRDefault="00F038F3" w:rsidP="002E6533">
            <w:pPr>
              <w:autoSpaceDE w:val="0"/>
              <w:jc w:val="center"/>
            </w:pPr>
            <w:r>
              <w:t>EIEIIH8</w:t>
            </w:r>
          </w:p>
        </w:tc>
        <w:tc>
          <w:tcPr>
            <w:tcW w:w="6662" w:type="dxa"/>
            <w:vAlign w:val="center"/>
          </w:tcPr>
          <w:p w14:paraId="6772DFCF" w14:textId="552333E1" w:rsidR="0037783F" w:rsidRPr="00A07B30" w:rsidRDefault="00A07B30" w:rsidP="002E6533">
            <w:pPr>
              <w:pStyle w:val="Titre1"/>
              <w:jc w:val="center"/>
              <w:rPr>
                <w:b/>
                <w:bCs/>
                <w:sz w:val="26"/>
                <w:szCs w:val="26"/>
                <w:lang w:val="en-US"/>
              </w:rPr>
            </w:pPr>
            <w:r w:rsidRPr="00A07B30">
              <w:rPr>
                <w:b/>
                <w:bCs/>
                <w:sz w:val="26"/>
                <w:szCs w:val="26"/>
                <w:lang w:val="en-US"/>
              </w:rPr>
              <w:t>Creating Interactive Virtual Worlds</w:t>
            </w:r>
          </w:p>
        </w:tc>
        <w:tc>
          <w:tcPr>
            <w:tcW w:w="851" w:type="dxa"/>
            <w:vAlign w:val="center"/>
          </w:tcPr>
          <w:p w14:paraId="12C378A5" w14:textId="6FB9A207" w:rsidR="00AA15D7" w:rsidRPr="0068609D" w:rsidRDefault="0037783F" w:rsidP="00867BEE">
            <w:pPr>
              <w:jc w:val="center"/>
              <w:rPr>
                <w:sz w:val="22"/>
                <w:szCs w:val="22"/>
              </w:rPr>
            </w:pPr>
            <w:r w:rsidRPr="0068609D">
              <w:rPr>
                <w:sz w:val="22"/>
                <w:szCs w:val="22"/>
              </w:rPr>
              <w:t>CM</w:t>
            </w:r>
          </w:p>
          <w:p w14:paraId="3D00FC7D" w14:textId="61BB4D5C" w:rsidR="0037783F" w:rsidRPr="0068609D" w:rsidRDefault="006D385C" w:rsidP="00867BEE">
            <w:pPr>
              <w:jc w:val="center"/>
              <w:rPr>
                <w:b/>
                <w:bCs/>
                <w:sz w:val="22"/>
                <w:szCs w:val="22"/>
              </w:rPr>
            </w:pPr>
            <w:r>
              <w:rPr>
                <w:b/>
                <w:bCs/>
                <w:sz w:val="22"/>
                <w:szCs w:val="22"/>
              </w:rPr>
              <w:t>1</w:t>
            </w:r>
            <w:r w:rsidR="00B9145B">
              <w:rPr>
                <w:b/>
                <w:bCs/>
                <w:sz w:val="22"/>
                <w:szCs w:val="22"/>
              </w:rPr>
              <w:t>2</w:t>
            </w:r>
          </w:p>
        </w:tc>
        <w:tc>
          <w:tcPr>
            <w:tcW w:w="850" w:type="dxa"/>
            <w:vAlign w:val="center"/>
          </w:tcPr>
          <w:p w14:paraId="32928F4A" w14:textId="3F89D74F" w:rsidR="00AA15D7" w:rsidRPr="0068609D" w:rsidRDefault="0037783F" w:rsidP="00867BEE">
            <w:pPr>
              <w:jc w:val="center"/>
              <w:rPr>
                <w:sz w:val="22"/>
                <w:szCs w:val="22"/>
              </w:rPr>
            </w:pPr>
            <w:r w:rsidRPr="0068609D">
              <w:rPr>
                <w:sz w:val="22"/>
                <w:szCs w:val="22"/>
              </w:rPr>
              <w:t>TD</w:t>
            </w:r>
          </w:p>
          <w:p w14:paraId="69E31DA6" w14:textId="003C2E58" w:rsidR="0037783F" w:rsidRPr="00881DEA" w:rsidRDefault="00881DEA" w:rsidP="00867BEE">
            <w:pPr>
              <w:jc w:val="center"/>
              <w:rPr>
                <w:sz w:val="22"/>
                <w:szCs w:val="22"/>
              </w:rPr>
            </w:pPr>
            <w:r w:rsidRPr="00881DEA">
              <w:rPr>
                <w:sz w:val="22"/>
                <w:szCs w:val="22"/>
              </w:rPr>
              <w:t>30</w:t>
            </w:r>
          </w:p>
        </w:tc>
        <w:tc>
          <w:tcPr>
            <w:tcW w:w="851" w:type="dxa"/>
            <w:vAlign w:val="center"/>
          </w:tcPr>
          <w:p w14:paraId="2DC7148C" w14:textId="2615D9C7" w:rsidR="00AA15D7" w:rsidRPr="0068609D" w:rsidRDefault="0037783F" w:rsidP="00867BEE">
            <w:pPr>
              <w:jc w:val="center"/>
              <w:rPr>
                <w:sz w:val="22"/>
                <w:szCs w:val="22"/>
              </w:rPr>
            </w:pPr>
            <w:r w:rsidRPr="0068609D">
              <w:rPr>
                <w:sz w:val="22"/>
                <w:szCs w:val="22"/>
              </w:rPr>
              <w:t>HNE</w:t>
            </w:r>
          </w:p>
          <w:p w14:paraId="48F56C21" w14:textId="68E8C54B" w:rsidR="0037783F" w:rsidRPr="0068609D" w:rsidRDefault="00881DEA" w:rsidP="00867BEE">
            <w:pPr>
              <w:jc w:val="center"/>
              <w:rPr>
                <w:b/>
                <w:bCs/>
                <w:sz w:val="22"/>
                <w:szCs w:val="22"/>
              </w:rPr>
            </w:pPr>
            <w:r>
              <w:rPr>
                <w:sz w:val="22"/>
                <w:szCs w:val="22"/>
              </w:rPr>
              <w:t>?</w:t>
            </w:r>
            <w:r w:rsidR="0037783F" w:rsidRPr="0068609D">
              <w:rPr>
                <w:sz w:val="22"/>
                <w:szCs w:val="22"/>
              </w:rPr>
              <w:t>h</w:t>
            </w:r>
          </w:p>
        </w:tc>
      </w:tr>
    </w:tbl>
    <w:p w14:paraId="7BD96C7D" w14:textId="2006856C" w:rsidR="00881DEA" w:rsidRDefault="004B7233" w:rsidP="00881DEA">
      <w:pPr>
        <w:spacing w:before="120"/>
        <w:rPr>
          <w:rStyle w:val="Titre2Car"/>
        </w:rPr>
      </w:pPr>
      <w:r>
        <w:rPr>
          <w:rStyle w:val="Titre2Car"/>
        </w:rPr>
        <w:t>Cours proposé en </w:t>
      </w:r>
      <w:r w:rsidR="00881DEA">
        <w:rPr>
          <w:rStyle w:val="Titre2Car"/>
        </w:rPr>
        <w:t>SI4</w:t>
      </w:r>
    </w:p>
    <w:p w14:paraId="75096C95" w14:textId="4CAC58F3" w:rsidR="0037783F" w:rsidRPr="00F56E35" w:rsidRDefault="0037783F" w:rsidP="00881DEA">
      <w:pPr>
        <w:spacing w:before="120"/>
      </w:pPr>
      <w:r w:rsidRPr="00F56E35">
        <w:rPr>
          <w:rStyle w:val="Titre2Car"/>
        </w:rPr>
        <w:t>Responsable :</w:t>
      </w:r>
      <w:r w:rsidRPr="00F56E35">
        <w:rPr>
          <w:b/>
          <w:bCs/>
        </w:rPr>
        <w:t xml:space="preserve"> </w:t>
      </w:r>
      <w:r w:rsidR="00881DEA">
        <w:rPr>
          <w:b/>
          <w:bCs/>
        </w:rPr>
        <w:t>H</w:t>
      </w:r>
      <w:r w:rsidR="007A0DF1">
        <w:rPr>
          <w:b/>
          <w:bCs/>
        </w:rPr>
        <w:t>ui-Yin</w:t>
      </w:r>
      <w:r w:rsidR="00881DEA">
        <w:rPr>
          <w:b/>
          <w:bCs/>
        </w:rPr>
        <w:t xml:space="preserve"> WU</w:t>
      </w:r>
      <w:r w:rsidR="00AA15D7" w:rsidRPr="00F56E35">
        <w:rPr>
          <w:b/>
          <w:bCs/>
        </w:rPr>
        <w:t xml:space="preserve"> </w:t>
      </w:r>
      <w:r w:rsidR="00AA15D7" w:rsidRPr="00F56E35">
        <w:t>(</w:t>
      </w:r>
      <w:r w:rsidR="00CA0376" w:rsidRPr="00CA0376">
        <w:t>hui-yin.wu@inria.fr</w:t>
      </w:r>
      <w:r w:rsidR="00CA0376">
        <w:t>)</w:t>
      </w:r>
    </w:p>
    <w:p w14:paraId="4FF332F7" w14:textId="77777777" w:rsidR="00F25735" w:rsidRPr="007D0F2E" w:rsidRDefault="0037783F" w:rsidP="00AA15D7">
      <w:pPr>
        <w:pStyle w:val="Titre2"/>
        <w:rPr>
          <w:lang w:val="en-US"/>
        </w:rPr>
      </w:pPr>
      <w:r w:rsidRPr="007D0F2E">
        <w:rPr>
          <w:lang w:val="en-US"/>
        </w:rPr>
        <w:t>Résumé :</w:t>
      </w:r>
    </w:p>
    <w:p w14:paraId="33C9DB08" w14:textId="09B5D054" w:rsidR="0037783F" w:rsidRPr="007A0DF1" w:rsidRDefault="007A0DF1" w:rsidP="00CA0376">
      <w:pPr>
        <w:ind w:left="426"/>
        <w:jc w:val="both"/>
        <w:rPr>
          <w:lang w:val="en-US"/>
        </w:rPr>
      </w:pPr>
      <w:r w:rsidRPr="007A0DF1">
        <w:rPr>
          <w:lang w:val="en-US"/>
        </w:rPr>
        <w:t xml:space="preserve">This course is about creating interactive 3D virtual worlds. We will provide a broad overview of the domain of computer animation and graphics, and 3D interaction design. </w:t>
      </w:r>
      <w:r>
        <w:rPr>
          <w:lang w:val="en-US"/>
        </w:rPr>
        <w:t xml:space="preserve">The first part of the course will focus on 3D modeling and animation technologies, coupled with practical work using Blender. The second </w:t>
      </w:r>
      <w:r w:rsidR="00D00D05">
        <w:rPr>
          <w:lang w:val="en-US"/>
        </w:rPr>
        <w:t>part</w:t>
      </w:r>
      <w:r>
        <w:rPr>
          <w:lang w:val="en-US"/>
        </w:rPr>
        <w:t xml:space="preserve"> of the </w:t>
      </w:r>
      <w:r w:rsidR="00D00D05">
        <w:rPr>
          <w:lang w:val="en-US"/>
        </w:rPr>
        <w:t>course</w:t>
      </w:r>
      <w:r>
        <w:rPr>
          <w:lang w:val="en-US"/>
        </w:rPr>
        <w:t xml:space="preserve"> focuses on game engines and interactive 3D, with hands-on development in Unity. The third part then introduces advanced topics in interactive graphics, with students creating their own final project. </w:t>
      </w:r>
      <w:r w:rsidRPr="007A0DF1">
        <w:rPr>
          <w:lang w:val="en-US"/>
        </w:rPr>
        <w:t>The course is meant to be a first introduction to 3D animation and virtual environments that can be followed by advanced studies in virtual and augmented realty, computer graphics and animations, 3D video game design, and 3D interaction and visualization.</w:t>
      </w:r>
    </w:p>
    <w:p w14:paraId="42701107" w14:textId="5E403C45" w:rsidR="0037783F" w:rsidRPr="007D0F2E" w:rsidRDefault="00F25735" w:rsidP="00AA15D7">
      <w:pPr>
        <w:pStyle w:val="Titre2"/>
        <w:rPr>
          <w:lang w:val="en-US"/>
        </w:rPr>
      </w:pPr>
      <w:proofErr w:type="spellStart"/>
      <w:r w:rsidRPr="007D0F2E">
        <w:rPr>
          <w:lang w:val="en-US"/>
        </w:rPr>
        <w:t>Prérequis</w:t>
      </w:r>
      <w:proofErr w:type="spellEnd"/>
      <w:r w:rsidRPr="007D0F2E">
        <w:rPr>
          <w:lang w:val="en-US"/>
        </w:rPr>
        <w:t> :</w:t>
      </w:r>
    </w:p>
    <w:p w14:paraId="7AAD5FCA" w14:textId="77777777" w:rsidR="007A0DF1" w:rsidRDefault="007A0DF1" w:rsidP="007A0DF1">
      <w:pPr>
        <w:pStyle w:val="Paragraphedeliste"/>
        <w:numPr>
          <w:ilvl w:val="0"/>
          <w:numId w:val="1"/>
        </w:numPr>
        <w:jc w:val="both"/>
        <w:rPr>
          <w:lang w:val="en-US"/>
        </w:rPr>
      </w:pPr>
      <w:r w:rsidRPr="007A0DF1">
        <w:rPr>
          <w:lang w:val="en-US"/>
        </w:rPr>
        <w:t>Students must have g</w:t>
      </w:r>
      <w:r>
        <w:rPr>
          <w:lang w:val="en-US"/>
        </w:rPr>
        <w:t>ood programming skills and knowledge of object-oriented programming</w:t>
      </w:r>
    </w:p>
    <w:p w14:paraId="4D9E5C26" w14:textId="77777777" w:rsidR="006F7A39" w:rsidRDefault="007A0DF1" w:rsidP="007A0DF1">
      <w:pPr>
        <w:pStyle w:val="Paragraphedeliste"/>
        <w:numPr>
          <w:ilvl w:val="0"/>
          <w:numId w:val="1"/>
        </w:numPr>
        <w:jc w:val="both"/>
        <w:rPr>
          <w:lang w:val="en-US"/>
        </w:rPr>
      </w:pPr>
      <w:r w:rsidRPr="007A0DF1">
        <w:rPr>
          <w:lang w:val="en-US"/>
        </w:rPr>
        <w:t>The willingness to make m</w:t>
      </w:r>
      <w:r>
        <w:rPr>
          <w:lang w:val="en-US"/>
        </w:rPr>
        <w:t>istakes, explore possibilities, be creative, search for and/or develop solutions</w:t>
      </w:r>
    </w:p>
    <w:p w14:paraId="61550B4A" w14:textId="1F79A72C" w:rsidR="00F25735" w:rsidRPr="007A0DF1" w:rsidRDefault="006F7A39" w:rsidP="007A0DF1">
      <w:pPr>
        <w:pStyle w:val="Paragraphedeliste"/>
        <w:numPr>
          <w:ilvl w:val="0"/>
          <w:numId w:val="1"/>
        </w:numPr>
        <w:jc w:val="both"/>
        <w:rPr>
          <w:lang w:val="en-US"/>
        </w:rPr>
      </w:pPr>
      <w:r>
        <w:rPr>
          <w:lang w:val="en-US"/>
        </w:rPr>
        <w:t>The need also to own a computer that has sufficient capacities, in order to run software like Blender and Unity</w:t>
      </w:r>
      <w:r w:rsidR="008F7B2F">
        <w:fldChar w:fldCharType="begin"/>
      </w:r>
      <w:r w:rsidR="008F7B2F" w:rsidRPr="007A0DF1">
        <w:rPr>
          <w:lang w:val="en-US"/>
        </w:rPr>
        <w:instrText xml:space="preserve"> MERGEFIELD Prérequis </w:instrText>
      </w:r>
      <w:r w:rsidR="008F7B2F">
        <w:fldChar w:fldCharType="end"/>
      </w:r>
    </w:p>
    <w:p w14:paraId="2BD0E27C" w14:textId="4A88DE33" w:rsidR="00F25735" w:rsidRPr="007D0F2E" w:rsidRDefault="00F25735" w:rsidP="00AA15D7">
      <w:pPr>
        <w:pStyle w:val="Titre2"/>
        <w:rPr>
          <w:lang w:val="en-US"/>
        </w:rPr>
      </w:pPr>
      <w:proofErr w:type="spellStart"/>
      <w:r w:rsidRPr="007D0F2E">
        <w:rPr>
          <w:lang w:val="en-US"/>
        </w:rPr>
        <w:t>Objectifs</w:t>
      </w:r>
      <w:proofErr w:type="spellEnd"/>
      <w:r w:rsidRPr="007D0F2E">
        <w:rPr>
          <w:lang w:val="en-US"/>
        </w:rPr>
        <w:t> :</w:t>
      </w:r>
    </w:p>
    <w:p w14:paraId="2078B184" w14:textId="7DAC5FF2" w:rsidR="007A0DF1" w:rsidRDefault="007A0DF1" w:rsidP="007A0DF1">
      <w:pPr>
        <w:pStyle w:val="Paragraphedeliste"/>
        <w:numPr>
          <w:ilvl w:val="0"/>
          <w:numId w:val="1"/>
        </w:numPr>
        <w:jc w:val="both"/>
        <w:rPr>
          <w:lang w:val="en-US"/>
        </w:rPr>
      </w:pPr>
      <w:r w:rsidRPr="007A0DF1">
        <w:rPr>
          <w:lang w:val="en-US"/>
        </w:rPr>
        <w:t xml:space="preserve">Global understanding of the </w:t>
      </w:r>
      <w:r w:rsidR="001B60B2">
        <w:rPr>
          <w:lang w:val="en-US"/>
        </w:rPr>
        <w:t>principles of 3D technologies and animations</w:t>
      </w:r>
      <w:r w:rsidRPr="007A0DF1">
        <w:rPr>
          <w:lang w:val="en-US"/>
        </w:rPr>
        <w:t xml:space="preserve"> that allow one to go from idea to fully-fledged 3D worlds</w:t>
      </w:r>
    </w:p>
    <w:p w14:paraId="69B76F62" w14:textId="6CD6B933" w:rsidR="007A0DF1" w:rsidRDefault="001B60B2" w:rsidP="007A0DF1">
      <w:pPr>
        <w:pStyle w:val="Paragraphedeliste"/>
        <w:numPr>
          <w:ilvl w:val="0"/>
          <w:numId w:val="1"/>
        </w:numPr>
        <w:jc w:val="both"/>
        <w:rPr>
          <w:lang w:val="en-US"/>
        </w:rPr>
      </w:pPr>
      <w:r>
        <w:rPr>
          <w:lang w:val="en-US"/>
        </w:rPr>
        <w:t>Establish synergy</w:t>
      </w:r>
      <w:r w:rsidR="007A0DF1" w:rsidRPr="007A0DF1">
        <w:rPr>
          <w:lang w:val="en-US"/>
        </w:rPr>
        <w:t xml:space="preserve"> with domains of </w:t>
      </w:r>
      <w:r>
        <w:rPr>
          <w:lang w:val="en-US"/>
        </w:rPr>
        <w:t xml:space="preserve">virtual technologies, </w:t>
      </w:r>
      <w:r w:rsidR="007A0DF1" w:rsidRPr="007A0DF1">
        <w:rPr>
          <w:lang w:val="en-US"/>
        </w:rPr>
        <w:t>design, user experience, and interaction</w:t>
      </w:r>
    </w:p>
    <w:p w14:paraId="337EC294" w14:textId="336C8F06" w:rsidR="007A0DF1" w:rsidRDefault="001B60B2" w:rsidP="007A0DF1">
      <w:pPr>
        <w:pStyle w:val="Paragraphedeliste"/>
        <w:numPr>
          <w:ilvl w:val="0"/>
          <w:numId w:val="1"/>
        </w:numPr>
        <w:jc w:val="both"/>
        <w:rPr>
          <w:lang w:val="en-US"/>
        </w:rPr>
      </w:pPr>
      <w:r>
        <w:rPr>
          <w:lang w:val="en-US"/>
        </w:rPr>
        <w:t>Have created an interactive 3D application using Blender and Unity</w:t>
      </w:r>
    </w:p>
    <w:p w14:paraId="66B7AD9F" w14:textId="52879DC7" w:rsidR="001B60B2" w:rsidRDefault="001B60B2" w:rsidP="007A0DF1">
      <w:pPr>
        <w:pStyle w:val="Paragraphedeliste"/>
        <w:numPr>
          <w:ilvl w:val="0"/>
          <w:numId w:val="1"/>
        </w:numPr>
        <w:jc w:val="both"/>
        <w:rPr>
          <w:lang w:val="en-US"/>
        </w:rPr>
      </w:pPr>
      <w:r>
        <w:rPr>
          <w:lang w:val="en-US"/>
        </w:rPr>
        <w:t>Can p</w:t>
      </w:r>
      <w:r w:rsidRPr="001B60B2">
        <w:rPr>
          <w:lang w:val="en-US"/>
        </w:rPr>
        <w:t>ursue more specialized or targeted courses in the domain if desired</w:t>
      </w:r>
    </w:p>
    <w:p w14:paraId="0D520815" w14:textId="67972CFF" w:rsidR="001B60B2" w:rsidRPr="005B5DF1" w:rsidRDefault="00F25735" w:rsidP="001B60B2">
      <w:pPr>
        <w:pStyle w:val="Titre2"/>
      </w:pPr>
      <w:r w:rsidRPr="005B5DF1">
        <w:t>Contenu :</w:t>
      </w:r>
      <w:r w:rsidR="00D00D05" w:rsidRPr="005B5DF1">
        <w:t xml:space="preserve"> (Total 11h CM </w:t>
      </w:r>
      <w:r w:rsidR="005B5DF1" w:rsidRPr="005B5DF1">
        <w:t>30h TD</w:t>
      </w:r>
      <w:r w:rsidR="00D00D05" w:rsidRPr="005B5DF1">
        <w:t>)</w:t>
      </w:r>
    </w:p>
    <w:p w14:paraId="49F99C38" w14:textId="61B75F02" w:rsidR="001B60B2" w:rsidRDefault="001B60B2" w:rsidP="001B60B2">
      <w:pPr>
        <w:pStyle w:val="Titre3"/>
        <w:rPr>
          <w:lang w:val="en-US"/>
        </w:rPr>
      </w:pPr>
      <w:r w:rsidRPr="001B60B2">
        <w:rPr>
          <w:lang w:val="en-US"/>
        </w:rPr>
        <w:t>Part 1 – 3D animation and m</w:t>
      </w:r>
      <w:r>
        <w:rPr>
          <w:lang w:val="en-US"/>
        </w:rPr>
        <w:t>odeling</w:t>
      </w:r>
    </w:p>
    <w:p w14:paraId="3D5C5D91" w14:textId="77777777" w:rsidR="001B60B2" w:rsidRDefault="001B60B2" w:rsidP="001B60B2">
      <w:pPr>
        <w:rPr>
          <w:lang w:val="en-US"/>
        </w:rPr>
      </w:pPr>
      <w:r>
        <w:rPr>
          <w:lang w:val="en-US"/>
        </w:rPr>
        <w:t xml:space="preserve">Week 1: </w:t>
      </w:r>
    </w:p>
    <w:p w14:paraId="2243B99E" w14:textId="2D2CC50D" w:rsidR="001B60B2" w:rsidRDefault="001B60B2" w:rsidP="001B60B2">
      <w:pPr>
        <w:pStyle w:val="Paragraphedeliste"/>
        <w:numPr>
          <w:ilvl w:val="0"/>
          <w:numId w:val="5"/>
        </w:numPr>
        <w:rPr>
          <w:lang w:val="en-US"/>
        </w:rPr>
      </w:pPr>
      <w:r w:rsidRPr="001B60B2">
        <w:rPr>
          <w:lang w:val="en-US"/>
        </w:rPr>
        <w:t>C</w:t>
      </w:r>
      <w:r>
        <w:rPr>
          <w:lang w:val="en-US"/>
        </w:rPr>
        <w:t>ourse</w:t>
      </w:r>
      <w:r w:rsidRPr="001B60B2">
        <w:rPr>
          <w:lang w:val="en-US"/>
        </w:rPr>
        <w:t>: Introduction to virtual worlds</w:t>
      </w:r>
    </w:p>
    <w:p w14:paraId="55DC14D0" w14:textId="593D5DC8" w:rsidR="001B60B2" w:rsidRPr="001B60B2" w:rsidRDefault="001B60B2" w:rsidP="001B60B2">
      <w:pPr>
        <w:pStyle w:val="Paragraphedeliste"/>
        <w:numPr>
          <w:ilvl w:val="0"/>
          <w:numId w:val="5"/>
        </w:numPr>
        <w:rPr>
          <w:lang w:val="en-US"/>
        </w:rPr>
      </w:pPr>
      <w:r w:rsidRPr="001B60B2">
        <w:rPr>
          <w:lang w:val="en-US"/>
        </w:rPr>
        <w:t>TD: Introduction to Blender and 3D modeling</w:t>
      </w:r>
    </w:p>
    <w:p w14:paraId="63EEF845" w14:textId="2C13122B" w:rsidR="001B60B2" w:rsidRDefault="001B60B2" w:rsidP="001B60B2">
      <w:pPr>
        <w:rPr>
          <w:lang w:val="en-US"/>
        </w:rPr>
      </w:pPr>
      <w:r>
        <w:rPr>
          <w:lang w:val="en-US"/>
        </w:rPr>
        <w:t>Week 2:</w:t>
      </w:r>
    </w:p>
    <w:p w14:paraId="72ACD947" w14:textId="1B4FCBE3" w:rsidR="001B60B2" w:rsidRDefault="001B60B2" w:rsidP="001B60B2">
      <w:pPr>
        <w:pStyle w:val="Paragraphedeliste"/>
        <w:numPr>
          <w:ilvl w:val="0"/>
          <w:numId w:val="4"/>
        </w:numPr>
        <w:rPr>
          <w:lang w:val="en-US"/>
        </w:rPr>
      </w:pPr>
      <w:r>
        <w:rPr>
          <w:lang w:val="en-US"/>
        </w:rPr>
        <w:t>Course: The animation pipeline</w:t>
      </w:r>
    </w:p>
    <w:p w14:paraId="5F4D8061" w14:textId="10E68016" w:rsidR="001B60B2" w:rsidRDefault="001B60B2" w:rsidP="001B60B2">
      <w:pPr>
        <w:pStyle w:val="Paragraphedeliste"/>
        <w:numPr>
          <w:ilvl w:val="0"/>
          <w:numId w:val="4"/>
        </w:numPr>
        <w:rPr>
          <w:lang w:val="en-US"/>
        </w:rPr>
      </w:pPr>
      <w:r>
        <w:rPr>
          <w:lang w:val="en-US"/>
        </w:rPr>
        <w:t>TD: Animation and rigging</w:t>
      </w:r>
    </w:p>
    <w:p w14:paraId="75CC8995" w14:textId="3D57769F" w:rsidR="001B60B2" w:rsidRDefault="001B60B2" w:rsidP="001B60B2">
      <w:pPr>
        <w:rPr>
          <w:lang w:val="en-US"/>
        </w:rPr>
      </w:pPr>
      <w:r>
        <w:rPr>
          <w:lang w:val="en-US"/>
        </w:rPr>
        <w:t>Week 3:</w:t>
      </w:r>
    </w:p>
    <w:p w14:paraId="5F6E7412" w14:textId="649B4D6E" w:rsidR="001B60B2" w:rsidRDefault="001B60B2" w:rsidP="001B60B2">
      <w:pPr>
        <w:pStyle w:val="Paragraphedeliste"/>
        <w:numPr>
          <w:ilvl w:val="0"/>
          <w:numId w:val="4"/>
        </w:numPr>
        <w:rPr>
          <w:lang w:val="en-US"/>
        </w:rPr>
      </w:pPr>
      <w:r>
        <w:rPr>
          <w:lang w:val="en-US"/>
        </w:rPr>
        <w:t>Course: Cinematography and lighting</w:t>
      </w:r>
    </w:p>
    <w:p w14:paraId="34F66E92" w14:textId="78DE8D1D" w:rsidR="001B60B2" w:rsidRDefault="001B60B2" w:rsidP="001B60B2">
      <w:pPr>
        <w:pStyle w:val="Paragraphedeliste"/>
        <w:numPr>
          <w:ilvl w:val="0"/>
          <w:numId w:val="4"/>
        </w:numPr>
        <w:rPr>
          <w:lang w:val="en-US"/>
        </w:rPr>
      </w:pPr>
      <w:r>
        <w:rPr>
          <w:lang w:val="en-US"/>
        </w:rPr>
        <w:t>TD: Cinematography and rendering</w:t>
      </w:r>
    </w:p>
    <w:p w14:paraId="0CD87D49" w14:textId="21DBFBFA" w:rsidR="001B60B2" w:rsidRPr="005B5DF1" w:rsidRDefault="005B5DF1" w:rsidP="001B60B2">
      <w:pPr>
        <w:pStyle w:val="Paragraphedeliste"/>
        <w:numPr>
          <w:ilvl w:val="0"/>
          <w:numId w:val="4"/>
        </w:numPr>
        <w:rPr>
          <w:i/>
          <w:lang w:val="en-US"/>
        </w:rPr>
      </w:pPr>
      <w:r>
        <w:rPr>
          <w:i/>
          <w:lang w:val="en-US"/>
        </w:rPr>
        <w:t xml:space="preserve">Evaluation: </w:t>
      </w:r>
      <w:r w:rsidR="001B60B2" w:rsidRPr="005B5DF1">
        <w:rPr>
          <w:i/>
          <w:lang w:val="en-US"/>
        </w:rPr>
        <w:t>Individual animation project due</w:t>
      </w:r>
    </w:p>
    <w:p w14:paraId="7CCB38CC" w14:textId="6A156C6C" w:rsidR="00D00D05" w:rsidRPr="00D00D05" w:rsidRDefault="00D00D05" w:rsidP="00D00D05">
      <w:pPr>
        <w:pStyle w:val="Titre3"/>
        <w:rPr>
          <w:lang w:val="en-US"/>
        </w:rPr>
      </w:pPr>
      <w:r>
        <w:rPr>
          <w:lang w:val="en-US"/>
        </w:rPr>
        <w:t>Part 2 – Interactive 3D technologies</w:t>
      </w:r>
    </w:p>
    <w:p w14:paraId="7A6009F1" w14:textId="764F5E6B" w:rsidR="001B60B2" w:rsidRDefault="001B60B2" w:rsidP="001B60B2">
      <w:pPr>
        <w:rPr>
          <w:lang w:val="en-US"/>
        </w:rPr>
      </w:pPr>
      <w:r>
        <w:rPr>
          <w:lang w:val="en-US"/>
        </w:rPr>
        <w:t>Week 4:</w:t>
      </w:r>
    </w:p>
    <w:p w14:paraId="5DE620C3" w14:textId="7A466E0D" w:rsidR="001B60B2" w:rsidRDefault="001B60B2" w:rsidP="001B60B2">
      <w:pPr>
        <w:pStyle w:val="Paragraphedeliste"/>
        <w:numPr>
          <w:ilvl w:val="0"/>
          <w:numId w:val="4"/>
        </w:numPr>
        <w:rPr>
          <w:lang w:val="en-US"/>
        </w:rPr>
      </w:pPr>
      <w:r>
        <w:rPr>
          <w:lang w:val="en-US"/>
        </w:rPr>
        <w:t>Course: Game engines and design patterns</w:t>
      </w:r>
    </w:p>
    <w:p w14:paraId="7AF8DE5B" w14:textId="48F0EAC9" w:rsidR="001B60B2" w:rsidRDefault="001B60B2" w:rsidP="001B60B2">
      <w:pPr>
        <w:pStyle w:val="Paragraphedeliste"/>
        <w:numPr>
          <w:ilvl w:val="0"/>
          <w:numId w:val="4"/>
        </w:numPr>
        <w:rPr>
          <w:lang w:val="en-US"/>
        </w:rPr>
      </w:pPr>
      <w:r>
        <w:rPr>
          <w:lang w:val="en-US"/>
        </w:rPr>
        <w:t>TD: Introduction to Unity – Racing game (I)</w:t>
      </w:r>
    </w:p>
    <w:p w14:paraId="40627EE5" w14:textId="59AC264C" w:rsidR="001B60B2" w:rsidRDefault="001B60B2" w:rsidP="001B60B2">
      <w:pPr>
        <w:rPr>
          <w:lang w:val="en-US"/>
        </w:rPr>
      </w:pPr>
      <w:r>
        <w:rPr>
          <w:lang w:val="en-US"/>
        </w:rPr>
        <w:t>Week 5:</w:t>
      </w:r>
    </w:p>
    <w:p w14:paraId="3C4621A1" w14:textId="3AEA82AB" w:rsidR="001B60B2" w:rsidRDefault="001B60B2" w:rsidP="001B60B2">
      <w:pPr>
        <w:pStyle w:val="Paragraphedeliste"/>
        <w:numPr>
          <w:ilvl w:val="0"/>
          <w:numId w:val="4"/>
        </w:numPr>
        <w:rPr>
          <w:lang w:val="en-US"/>
        </w:rPr>
      </w:pPr>
      <w:r>
        <w:rPr>
          <w:lang w:val="en-US"/>
        </w:rPr>
        <w:t>Course: Narrative and AI</w:t>
      </w:r>
    </w:p>
    <w:p w14:paraId="51A3A666" w14:textId="3ECBFFF2" w:rsidR="001B60B2" w:rsidRDefault="001B60B2" w:rsidP="001B60B2">
      <w:pPr>
        <w:pStyle w:val="Paragraphedeliste"/>
        <w:numPr>
          <w:ilvl w:val="0"/>
          <w:numId w:val="4"/>
        </w:numPr>
        <w:rPr>
          <w:lang w:val="en-US"/>
        </w:rPr>
      </w:pPr>
      <w:r>
        <w:rPr>
          <w:lang w:val="en-US"/>
        </w:rPr>
        <w:t>TD: Introduction to Unity – Racing game (II)</w:t>
      </w:r>
    </w:p>
    <w:p w14:paraId="71F9AA8D" w14:textId="719A3263" w:rsidR="001B60B2" w:rsidRDefault="001B60B2" w:rsidP="001B60B2">
      <w:pPr>
        <w:rPr>
          <w:lang w:val="en-US"/>
        </w:rPr>
      </w:pPr>
      <w:r>
        <w:rPr>
          <w:lang w:val="en-US"/>
        </w:rPr>
        <w:t xml:space="preserve">Week 6: </w:t>
      </w:r>
    </w:p>
    <w:p w14:paraId="1210DCC2" w14:textId="60CEC8BD" w:rsidR="001B60B2" w:rsidRPr="00144B26" w:rsidRDefault="001B60B2" w:rsidP="001B60B2">
      <w:pPr>
        <w:pStyle w:val="Paragraphedeliste"/>
        <w:numPr>
          <w:ilvl w:val="0"/>
          <w:numId w:val="5"/>
        </w:numPr>
        <w:rPr>
          <w:lang w:val="en-US"/>
        </w:rPr>
      </w:pPr>
      <w:r w:rsidRPr="00144B26">
        <w:rPr>
          <w:lang w:val="en-US"/>
        </w:rPr>
        <w:t>Course: Physics, particles, and deformations</w:t>
      </w:r>
    </w:p>
    <w:p w14:paraId="2BF1C9EE" w14:textId="3E69AB00" w:rsidR="001B60B2" w:rsidRPr="001B60B2" w:rsidRDefault="001B60B2" w:rsidP="001B60B2">
      <w:pPr>
        <w:pStyle w:val="Paragraphedeliste"/>
        <w:numPr>
          <w:ilvl w:val="0"/>
          <w:numId w:val="5"/>
        </w:numPr>
        <w:rPr>
          <w:lang w:val="en-US"/>
        </w:rPr>
      </w:pPr>
      <w:r w:rsidRPr="001B60B2">
        <w:rPr>
          <w:lang w:val="en-US"/>
        </w:rPr>
        <w:t xml:space="preserve">TD: </w:t>
      </w:r>
      <w:r>
        <w:rPr>
          <w:lang w:val="en-US"/>
        </w:rPr>
        <w:t>Introduction to Unity – Racing game (III)</w:t>
      </w:r>
    </w:p>
    <w:p w14:paraId="75DC85ED" w14:textId="0191E79C" w:rsidR="001B60B2" w:rsidRDefault="001B60B2" w:rsidP="001B60B2">
      <w:pPr>
        <w:rPr>
          <w:lang w:val="en-US"/>
        </w:rPr>
      </w:pPr>
      <w:r>
        <w:rPr>
          <w:lang w:val="en-US"/>
        </w:rPr>
        <w:t xml:space="preserve">Week </w:t>
      </w:r>
      <w:r w:rsidR="00D00D05">
        <w:rPr>
          <w:lang w:val="en-US"/>
        </w:rPr>
        <w:t>7</w:t>
      </w:r>
      <w:r>
        <w:rPr>
          <w:lang w:val="en-US"/>
        </w:rPr>
        <w:t>:</w:t>
      </w:r>
    </w:p>
    <w:p w14:paraId="280AC677" w14:textId="2EDFDDA4" w:rsidR="001B60B2" w:rsidRDefault="001B60B2" w:rsidP="001B60B2">
      <w:pPr>
        <w:pStyle w:val="Paragraphedeliste"/>
        <w:numPr>
          <w:ilvl w:val="0"/>
          <w:numId w:val="4"/>
        </w:numPr>
        <w:rPr>
          <w:lang w:val="en-US"/>
        </w:rPr>
      </w:pPr>
      <w:r>
        <w:rPr>
          <w:lang w:val="en-US"/>
        </w:rPr>
        <w:t xml:space="preserve">Course: </w:t>
      </w:r>
      <w:r w:rsidR="00D00D05">
        <w:rPr>
          <w:lang w:val="en-US"/>
        </w:rPr>
        <w:t>Procedural content generation</w:t>
      </w:r>
    </w:p>
    <w:p w14:paraId="406C9654" w14:textId="3558E568" w:rsidR="001B60B2" w:rsidRDefault="001B60B2" w:rsidP="001B60B2">
      <w:pPr>
        <w:pStyle w:val="Paragraphedeliste"/>
        <w:numPr>
          <w:ilvl w:val="0"/>
          <w:numId w:val="4"/>
        </w:numPr>
        <w:rPr>
          <w:lang w:val="en-US"/>
        </w:rPr>
      </w:pPr>
      <w:r>
        <w:rPr>
          <w:lang w:val="en-US"/>
        </w:rPr>
        <w:lastRenderedPageBreak/>
        <w:t xml:space="preserve">TD: </w:t>
      </w:r>
      <w:r w:rsidR="005B5DF1" w:rsidRPr="005B5DF1">
        <w:rPr>
          <w:i/>
          <w:lang w:val="en-US"/>
        </w:rPr>
        <w:t xml:space="preserve">Evaluation – </w:t>
      </w:r>
      <w:r w:rsidR="00D00D05" w:rsidRPr="005B5DF1">
        <w:rPr>
          <w:i/>
          <w:lang w:val="en-US"/>
        </w:rPr>
        <w:t>Presentation of game design document</w:t>
      </w:r>
    </w:p>
    <w:p w14:paraId="779343A1" w14:textId="72E39845" w:rsidR="00D00D05" w:rsidRPr="00D00D05" w:rsidRDefault="00D00D05" w:rsidP="00D00D05">
      <w:pPr>
        <w:pStyle w:val="Titre3"/>
        <w:rPr>
          <w:lang w:val="en-US"/>
        </w:rPr>
      </w:pPr>
      <w:r>
        <w:rPr>
          <w:lang w:val="en-US"/>
        </w:rPr>
        <w:t>Part 3 – Advanced topics</w:t>
      </w:r>
    </w:p>
    <w:p w14:paraId="20CFD8DA" w14:textId="756D0A92" w:rsidR="001B60B2" w:rsidRDefault="001B60B2" w:rsidP="001B60B2">
      <w:pPr>
        <w:rPr>
          <w:lang w:val="en-US"/>
        </w:rPr>
      </w:pPr>
      <w:r>
        <w:rPr>
          <w:lang w:val="en-US"/>
        </w:rPr>
        <w:t xml:space="preserve">Week </w:t>
      </w:r>
      <w:r w:rsidR="00D00D05">
        <w:rPr>
          <w:lang w:val="en-US"/>
        </w:rPr>
        <w:t>8</w:t>
      </w:r>
      <w:r>
        <w:rPr>
          <w:lang w:val="en-US"/>
        </w:rPr>
        <w:t>:</w:t>
      </w:r>
    </w:p>
    <w:p w14:paraId="60BEEFD8" w14:textId="735FB568" w:rsidR="001B60B2" w:rsidRDefault="001B60B2" w:rsidP="001B60B2">
      <w:pPr>
        <w:pStyle w:val="Paragraphedeliste"/>
        <w:numPr>
          <w:ilvl w:val="0"/>
          <w:numId w:val="4"/>
        </w:numPr>
        <w:rPr>
          <w:lang w:val="en-US"/>
        </w:rPr>
      </w:pPr>
      <w:r>
        <w:rPr>
          <w:lang w:val="en-US"/>
        </w:rPr>
        <w:t xml:space="preserve">Course: </w:t>
      </w:r>
      <w:r w:rsidR="00D00D05">
        <w:rPr>
          <w:lang w:val="en-US"/>
        </w:rPr>
        <w:t>Advanced topics – Extended reality and the metaverse</w:t>
      </w:r>
    </w:p>
    <w:p w14:paraId="525135FF" w14:textId="1F909DA8" w:rsidR="00D00D05" w:rsidRPr="00D00D05" w:rsidRDefault="001B60B2" w:rsidP="00D00D05">
      <w:pPr>
        <w:pStyle w:val="Paragraphedeliste"/>
        <w:numPr>
          <w:ilvl w:val="0"/>
          <w:numId w:val="4"/>
        </w:numPr>
        <w:rPr>
          <w:lang w:val="en-US"/>
        </w:rPr>
      </w:pPr>
      <w:r>
        <w:rPr>
          <w:lang w:val="en-US"/>
        </w:rPr>
        <w:t xml:space="preserve">TD: </w:t>
      </w:r>
      <w:r w:rsidR="00D00D05">
        <w:rPr>
          <w:lang w:val="en-US"/>
        </w:rPr>
        <w:t>Group project</w:t>
      </w:r>
    </w:p>
    <w:p w14:paraId="258B1117" w14:textId="7BCEAE0E" w:rsidR="001B60B2" w:rsidRPr="00D00D05" w:rsidRDefault="001B60B2" w:rsidP="00D00D05">
      <w:pPr>
        <w:rPr>
          <w:lang w:val="en-US"/>
        </w:rPr>
      </w:pPr>
      <w:r w:rsidRPr="00D00D05">
        <w:rPr>
          <w:lang w:val="en-US"/>
        </w:rPr>
        <w:t xml:space="preserve">Week </w:t>
      </w:r>
      <w:r w:rsidR="00D00D05">
        <w:rPr>
          <w:lang w:val="en-US"/>
        </w:rPr>
        <w:t>9</w:t>
      </w:r>
      <w:r w:rsidRPr="00D00D05">
        <w:rPr>
          <w:lang w:val="en-US"/>
        </w:rPr>
        <w:t>:</w:t>
      </w:r>
    </w:p>
    <w:p w14:paraId="631B711A" w14:textId="35BBE7EC" w:rsidR="001B60B2" w:rsidRDefault="001B60B2" w:rsidP="001B60B2">
      <w:pPr>
        <w:pStyle w:val="Paragraphedeliste"/>
        <w:numPr>
          <w:ilvl w:val="0"/>
          <w:numId w:val="4"/>
        </w:numPr>
        <w:rPr>
          <w:lang w:val="en-US"/>
        </w:rPr>
      </w:pPr>
      <w:r>
        <w:rPr>
          <w:lang w:val="en-US"/>
        </w:rPr>
        <w:t xml:space="preserve">Course: </w:t>
      </w:r>
      <w:r w:rsidR="00D00D05">
        <w:rPr>
          <w:lang w:val="en-US"/>
        </w:rPr>
        <w:t xml:space="preserve">Advanced topics – Immersive analytics </w:t>
      </w:r>
    </w:p>
    <w:p w14:paraId="2ECED2CE" w14:textId="61EB5DA0" w:rsidR="001B60B2" w:rsidRDefault="001B60B2" w:rsidP="001B60B2">
      <w:pPr>
        <w:pStyle w:val="Paragraphedeliste"/>
        <w:numPr>
          <w:ilvl w:val="0"/>
          <w:numId w:val="4"/>
        </w:numPr>
        <w:rPr>
          <w:lang w:val="en-US"/>
        </w:rPr>
      </w:pPr>
      <w:r>
        <w:rPr>
          <w:lang w:val="en-US"/>
        </w:rPr>
        <w:t xml:space="preserve">TD: </w:t>
      </w:r>
      <w:r w:rsidR="00D00D05">
        <w:rPr>
          <w:lang w:val="en-US"/>
        </w:rPr>
        <w:t>Group project</w:t>
      </w:r>
    </w:p>
    <w:p w14:paraId="4F79F2F0" w14:textId="39B29295" w:rsidR="001B60B2" w:rsidRDefault="001B60B2" w:rsidP="001B60B2">
      <w:pPr>
        <w:rPr>
          <w:lang w:val="en-US"/>
        </w:rPr>
      </w:pPr>
      <w:r>
        <w:rPr>
          <w:lang w:val="en-US"/>
        </w:rPr>
        <w:t xml:space="preserve">Week </w:t>
      </w:r>
      <w:r w:rsidR="00D00D05">
        <w:rPr>
          <w:lang w:val="en-US"/>
        </w:rPr>
        <w:t>10</w:t>
      </w:r>
      <w:r>
        <w:rPr>
          <w:lang w:val="en-US"/>
        </w:rPr>
        <w:t>:</w:t>
      </w:r>
    </w:p>
    <w:p w14:paraId="1469D3AE" w14:textId="04BD1BC2" w:rsidR="001B60B2" w:rsidRDefault="001B60B2" w:rsidP="001B60B2">
      <w:pPr>
        <w:pStyle w:val="Paragraphedeliste"/>
        <w:numPr>
          <w:ilvl w:val="0"/>
          <w:numId w:val="4"/>
        </w:numPr>
        <w:rPr>
          <w:lang w:val="en-US"/>
        </w:rPr>
      </w:pPr>
      <w:r>
        <w:rPr>
          <w:lang w:val="en-US"/>
        </w:rPr>
        <w:t xml:space="preserve">Course: </w:t>
      </w:r>
      <w:r w:rsidR="00D00D05">
        <w:rPr>
          <w:lang w:val="en-US"/>
        </w:rPr>
        <w:t>Advanced topics – Crowd simulation</w:t>
      </w:r>
    </w:p>
    <w:p w14:paraId="1F7386D8" w14:textId="64CFCE23" w:rsidR="00D00D05" w:rsidRDefault="00D00D05" w:rsidP="001B60B2">
      <w:pPr>
        <w:pStyle w:val="Paragraphedeliste"/>
        <w:numPr>
          <w:ilvl w:val="0"/>
          <w:numId w:val="4"/>
        </w:numPr>
        <w:rPr>
          <w:lang w:val="en-US"/>
        </w:rPr>
      </w:pPr>
      <w:r>
        <w:rPr>
          <w:lang w:val="en-US"/>
        </w:rPr>
        <w:t>TD: Group project</w:t>
      </w:r>
    </w:p>
    <w:p w14:paraId="604A3A77" w14:textId="76889ECC" w:rsidR="00D00D05" w:rsidRDefault="00D00D05" w:rsidP="00D00D05">
      <w:pPr>
        <w:rPr>
          <w:lang w:val="en-US"/>
        </w:rPr>
      </w:pPr>
      <w:r>
        <w:rPr>
          <w:lang w:val="en-US"/>
        </w:rPr>
        <w:t>Week 11:</w:t>
      </w:r>
    </w:p>
    <w:p w14:paraId="1AB1CD23" w14:textId="6AFAB113" w:rsidR="00D00D05" w:rsidRDefault="00D00D05" w:rsidP="00D00D05">
      <w:pPr>
        <w:pStyle w:val="Paragraphedeliste"/>
        <w:numPr>
          <w:ilvl w:val="0"/>
          <w:numId w:val="4"/>
        </w:numPr>
        <w:rPr>
          <w:lang w:val="en-US"/>
        </w:rPr>
      </w:pPr>
      <w:r>
        <w:rPr>
          <w:lang w:val="en-US"/>
        </w:rPr>
        <w:t xml:space="preserve">Course: </w:t>
      </w:r>
      <w:r w:rsidR="005B5DF1" w:rsidRPr="005B5DF1">
        <w:rPr>
          <w:i/>
          <w:lang w:val="en-US"/>
        </w:rPr>
        <w:t xml:space="preserve">Evaluation – </w:t>
      </w:r>
      <w:r w:rsidRPr="005B5DF1">
        <w:rPr>
          <w:i/>
          <w:lang w:val="en-US"/>
        </w:rPr>
        <w:t>Exam</w:t>
      </w:r>
    </w:p>
    <w:p w14:paraId="62DA42D5" w14:textId="6CFC4B6D" w:rsidR="00D00D05" w:rsidRPr="001B60B2" w:rsidRDefault="00D00D05" w:rsidP="00D00D05">
      <w:pPr>
        <w:pStyle w:val="Paragraphedeliste"/>
        <w:numPr>
          <w:ilvl w:val="0"/>
          <w:numId w:val="4"/>
        </w:numPr>
        <w:rPr>
          <w:lang w:val="en-US"/>
        </w:rPr>
      </w:pPr>
      <w:r>
        <w:rPr>
          <w:lang w:val="en-US"/>
        </w:rPr>
        <w:t>TD: Group project</w:t>
      </w:r>
    </w:p>
    <w:p w14:paraId="32176C64" w14:textId="42745BF2" w:rsidR="00D00D05" w:rsidRDefault="00D00D05" w:rsidP="00D00D05">
      <w:pPr>
        <w:rPr>
          <w:lang w:val="en-US"/>
        </w:rPr>
      </w:pPr>
      <w:r>
        <w:rPr>
          <w:lang w:val="en-US"/>
        </w:rPr>
        <w:t>Week 12:</w:t>
      </w:r>
    </w:p>
    <w:p w14:paraId="47A60667" w14:textId="1FAEFD59" w:rsidR="00D00D05" w:rsidRDefault="006D385C" w:rsidP="00D00D05">
      <w:pPr>
        <w:pStyle w:val="Paragraphedeliste"/>
        <w:numPr>
          <w:ilvl w:val="0"/>
          <w:numId w:val="4"/>
        </w:numPr>
        <w:rPr>
          <w:lang w:val="en-US"/>
        </w:rPr>
      </w:pPr>
      <w:r>
        <w:rPr>
          <w:lang w:val="en-US"/>
        </w:rPr>
        <w:t>No course</w:t>
      </w:r>
    </w:p>
    <w:p w14:paraId="5CDD85FF" w14:textId="73F075F9" w:rsidR="001B60B2" w:rsidRPr="00D00D05" w:rsidRDefault="00D00D05" w:rsidP="001B60B2">
      <w:pPr>
        <w:pStyle w:val="Paragraphedeliste"/>
        <w:numPr>
          <w:ilvl w:val="0"/>
          <w:numId w:val="4"/>
        </w:numPr>
        <w:rPr>
          <w:lang w:val="en-US"/>
        </w:rPr>
      </w:pPr>
      <w:r>
        <w:rPr>
          <w:lang w:val="en-US"/>
        </w:rPr>
        <w:t xml:space="preserve">TD: </w:t>
      </w:r>
      <w:r w:rsidR="005B5DF1" w:rsidRPr="005B5DF1">
        <w:rPr>
          <w:i/>
          <w:lang w:val="en-US"/>
        </w:rPr>
        <w:t xml:space="preserve">Evaluation – </w:t>
      </w:r>
      <w:r w:rsidRPr="005B5DF1">
        <w:rPr>
          <w:i/>
          <w:lang w:val="en-US"/>
        </w:rPr>
        <w:t>Final project presentation</w:t>
      </w:r>
    </w:p>
    <w:p w14:paraId="2B0D72C3" w14:textId="1F0CD2A4" w:rsidR="00F25735" w:rsidRPr="001B60B2" w:rsidRDefault="008F7B2F" w:rsidP="001B60B2">
      <w:pPr>
        <w:pStyle w:val="Titre2"/>
        <w:rPr>
          <w:lang w:val="en-US"/>
        </w:rPr>
      </w:pPr>
      <w:r>
        <w:fldChar w:fldCharType="begin"/>
      </w:r>
      <w:r w:rsidRPr="001B60B2">
        <w:rPr>
          <w:lang w:val="en-US"/>
        </w:rPr>
        <w:instrText xml:space="preserve"> MERGEFIELD Contenu </w:instrText>
      </w:r>
      <w:r>
        <w:rPr>
          <w:noProof/>
        </w:rPr>
        <w:fldChar w:fldCharType="end"/>
      </w:r>
    </w:p>
    <w:p w14:paraId="309B3A05" w14:textId="77777777" w:rsidR="001B60B2" w:rsidRDefault="00F25735" w:rsidP="001B60B2">
      <w:pPr>
        <w:pStyle w:val="Titre2"/>
        <w:rPr>
          <w:rFonts w:asciiTheme="minorHAnsi" w:eastAsiaTheme="minorHAnsi" w:hAnsiTheme="minorHAnsi" w:cstheme="minorBidi"/>
          <w:color w:val="auto"/>
          <w:sz w:val="24"/>
          <w:szCs w:val="24"/>
        </w:rPr>
      </w:pPr>
      <w:r w:rsidRPr="001B60B2">
        <w:t>Références :</w:t>
      </w:r>
    </w:p>
    <w:p w14:paraId="30505404" w14:textId="64CAB6E6" w:rsidR="00F25735" w:rsidRDefault="001B60B2" w:rsidP="005B5DF1">
      <w:pPr>
        <w:pStyle w:val="Paragraphedeliste"/>
        <w:numPr>
          <w:ilvl w:val="0"/>
          <w:numId w:val="1"/>
        </w:numPr>
        <w:jc w:val="both"/>
        <w:rPr>
          <w:lang w:val="en-US"/>
        </w:rPr>
      </w:pPr>
      <w:r w:rsidRPr="005B5DF1">
        <w:rPr>
          <w:lang w:val="en-US"/>
        </w:rPr>
        <w:t xml:space="preserve"> </w:t>
      </w:r>
      <w:r w:rsidR="005B5DF1" w:rsidRPr="005B5DF1">
        <w:rPr>
          <w:lang w:val="en-US"/>
        </w:rPr>
        <w:t xml:space="preserve">Beane, A. (2012). </w:t>
      </w:r>
      <w:r w:rsidR="005B5DF1" w:rsidRPr="005B5DF1">
        <w:rPr>
          <w:i/>
          <w:iCs/>
          <w:lang w:val="en-US"/>
        </w:rPr>
        <w:t>3D animation essentials</w:t>
      </w:r>
      <w:r w:rsidR="005B5DF1" w:rsidRPr="005B5DF1">
        <w:rPr>
          <w:lang w:val="en-US"/>
        </w:rPr>
        <w:t>. John Wiley &amp; Sons.</w:t>
      </w:r>
    </w:p>
    <w:p w14:paraId="4FD781C0" w14:textId="1ED0614E" w:rsidR="005B5DF1" w:rsidRPr="005B5DF1" w:rsidRDefault="005B5DF1" w:rsidP="005B5DF1">
      <w:pPr>
        <w:pStyle w:val="Paragraphedeliste"/>
        <w:numPr>
          <w:ilvl w:val="0"/>
          <w:numId w:val="1"/>
        </w:numPr>
        <w:jc w:val="both"/>
        <w:rPr>
          <w:lang w:val="en-US"/>
        </w:rPr>
      </w:pPr>
      <w:r w:rsidRPr="005B5DF1">
        <w:rPr>
          <w:lang w:val="en-US"/>
        </w:rPr>
        <w:t xml:space="preserve">Haigh-Hutchinson, M. (2009). </w:t>
      </w:r>
      <w:r w:rsidRPr="005B5DF1">
        <w:rPr>
          <w:i/>
          <w:iCs/>
          <w:lang w:val="en-US"/>
        </w:rPr>
        <w:t>Real time cameras: A guide for game designers and developers</w:t>
      </w:r>
      <w:r w:rsidRPr="005B5DF1">
        <w:rPr>
          <w:lang w:val="en-US"/>
        </w:rPr>
        <w:t xml:space="preserve">. </w:t>
      </w:r>
      <w:r>
        <w:t xml:space="preserve">CRC </w:t>
      </w:r>
      <w:proofErr w:type="spellStart"/>
      <w:r>
        <w:t>Press</w:t>
      </w:r>
      <w:proofErr w:type="spellEnd"/>
      <w:r>
        <w:t>.</w:t>
      </w:r>
    </w:p>
    <w:p w14:paraId="3B31B1AC" w14:textId="65C5F6E0" w:rsidR="005B5DF1" w:rsidRPr="006D385C" w:rsidRDefault="005B5DF1" w:rsidP="005B5DF1">
      <w:pPr>
        <w:pStyle w:val="Paragraphedeliste"/>
        <w:numPr>
          <w:ilvl w:val="0"/>
          <w:numId w:val="1"/>
        </w:numPr>
        <w:jc w:val="both"/>
        <w:rPr>
          <w:lang w:val="en-US"/>
        </w:rPr>
      </w:pPr>
      <w:r w:rsidRPr="005B5DF1">
        <w:rPr>
          <w:lang w:val="en-US"/>
        </w:rPr>
        <w:t xml:space="preserve">Gregory, J. (2018). </w:t>
      </w:r>
      <w:r w:rsidRPr="005B5DF1">
        <w:rPr>
          <w:i/>
          <w:iCs/>
          <w:lang w:val="en-US"/>
        </w:rPr>
        <w:t>Game engine architecture</w:t>
      </w:r>
      <w:r w:rsidRPr="005B5DF1">
        <w:rPr>
          <w:lang w:val="en-US"/>
        </w:rPr>
        <w:t xml:space="preserve">. </w:t>
      </w:r>
      <w:r>
        <w:t xml:space="preserve">AK Peters/CRC </w:t>
      </w:r>
      <w:proofErr w:type="spellStart"/>
      <w:r>
        <w:t>Press</w:t>
      </w:r>
      <w:proofErr w:type="spellEnd"/>
      <w:r>
        <w:t>.</w:t>
      </w:r>
    </w:p>
    <w:p w14:paraId="769CD9D8" w14:textId="5C2A47FF" w:rsidR="006D385C" w:rsidRPr="005B5DF1" w:rsidRDefault="006D385C" w:rsidP="005B5DF1">
      <w:pPr>
        <w:pStyle w:val="Paragraphedeliste"/>
        <w:numPr>
          <w:ilvl w:val="0"/>
          <w:numId w:val="1"/>
        </w:numPr>
        <w:jc w:val="both"/>
        <w:rPr>
          <w:lang w:val="en-US"/>
        </w:rPr>
      </w:pPr>
      <w:r w:rsidRPr="006D385C">
        <w:rPr>
          <w:lang w:val="en-US"/>
        </w:rPr>
        <w:t xml:space="preserve">Jerald, J. (2015). </w:t>
      </w:r>
      <w:r w:rsidRPr="006D385C">
        <w:rPr>
          <w:i/>
          <w:iCs/>
          <w:lang w:val="en-US"/>
        </w:rPr>
        <w:t>The VR book: Human-centered design for virtual reality</w:t>
      </w:r>
      <w:r w:rsidRPr="006D385C">
        <w:rPr>
          <w:lang w:val="en-US"/>
        </w:rPr>
        <w:t xml:space="preserve">. </w:t>
      </w:r>
      <w:r>
        <w:t xml:space="preserve">Morgan &amp; </w:t>
      </w:r>
      <w:proofErr w:type="spellStart"/>
      <w:r>
        <w:t>Claypool</w:t>
      </w:r>
      <w:proofErr w:type="spellEnd"/>
      <w:r>
        <w:t>.</w:t>
      </w:r>
    </w:p>
    <w:p w14:paraId="695F4040" w14:textId="460CBB70" w:rsidR="005B5DF1" w:rsidRDefault="005B5DF1" w:rsidP="005B5DF1">
      <w:pPr>
        <w:pStyle w:val="Paragraphedeliste"/>
        <w:numPr>
          <w:ilvl w:val="0"/>
          <w:numId w:val="1"/>
        </w:numPr>
        <w:jc w:val="both"/>
        <w:rPr>
          <w:lang w:val="en-US"/>
        </w:rPr>
      </w:pPr>
      <w:r w:rsidRPr="005B5DF1">
        <w:rPr>
          <w:lang w:val="en-US"/>
        </w:rPr>
        <w:t xml:space="preserve">Reeves, W. T. (1998). Particle systems—a technique for modeling a class of fuzzy objects. In </w:t>
      </w:r>
      <w:r w:rsidRPr="005B5DF1">
        <w:rPr>
          <w:i/>
          <w:iCs/>
          <w:lang w:val="en-US"/>
        </w:rPr>
        <w:t>Seminal graphics: pioneering efforts that shaped the field</w:t>
      </w:r>
      <w:r w:rsidRPr="005B5DF1">
        <w:rPr>
          <w:lang w:val="en-US"/>
        </w:rPr>
        <w:t xml:space="preserve"> (pp. 203-220).</w:t>
      </w:r>
    </w:p>
    <w:p w14:paraId="717F81CA" w14:textId="56F3ECB4" w:rsidR="005B5DF1" w:rsidRPr="005B5DF1" w:rsidRDefault="005B5DF1" w:rsidP="005B5DF1">
      <w:pPr>
        <w:pStyle w:val="Paragraphedeliste"/>
        <w:numPr>
          <w:ilvl w:val="0"/>
          <w:numId w:val="1"/>
        </w:numPr>
        <w:jc w:val="both"/>
        <w:rPr>
          <w:lang w:val="en-US"/>
        </w:rPr>
      </w:pPr>
      <w:r w:rsidRPr="005B5DF1">
        <w:rPr>
          <w:lang w:val="en-US"/>
        </w:rPr>
        <w:t xml:space="preserve">Chandler, T., </w:t>
      </w:r>
      <w:proofErr w:type="spellStart"/>
      <w:r w:rsidRPr="005B5DF1">
        <w:rPr>
          <w:lang w:val="en-US"/>
        </w:rPr>
        <w:t>Cordeil</w:t>
      </w:r>
      <w:proofErr w:type="spellEnd"/>
      <w:r w:rsidRPr="005B5DF1">
        <w:rPr>
          <w:lang w:val="en-US"/>
        </w:rPr>
        <w:t xml:space="preserve">, M., </w:t>
      </w:r>
      <w:proofErr w:type="spellStart"/>
      <w:r w:rsidRPr="005B5DF1">
        <w:rPr>
          <w:lang w:val="en-US"/>
        </w:rPr>
        <w:t>Czauderna</w:t>
      </w:r>
      <w:proofErr w:type="spellEnd"/>
      <w:r w:rsidRPr="005B5DF1">
        <w:rPr>
          <w:lang w:val="en-US"/>
        </w:rPr>
        <w:t xml:space="preserve">, T., Dwyer, T., Glowacki, J., Goncu, C., ... &amp; Wilson, E. (2015). Immersive Analytics. In 2015 Big Data Visual Analytics (BDVA)(2015). In </w:t>
      </w:r>
      <w:r w:rsidRPr="005B5DF1">
        <w:rPr>
          <w:i/>
          <w:iCs/>
          <w:lang w:val="en-US"/>
        </w:rPr>
        <w:t>IEEE, Sept</w:t>
      </w:r>
      <w:r w:rsidRPr="005B5DF1">
        <w:rPr>
          <w:lang w:val="en-US"/>
        </w:rPr>
        <w:t xml:space="preserve"> (pp. 1-8).</w:t>
      </w:r>
    </w:p>
    <w:p w14:paraId="4105D03F" w14:textId="6D29553C" w:rsidR="00F25735" w:rsidRPr="001B60B2" w:rsidRDefault="00F25735" w:rsidP="00AA15D7">
      <w:pPr>
        <w:pStyle w:val="Titre2"/>
      </w:pPr>
      <w:r w:rsidRPr="001B60B2">
        <w:t>Acquis :</w:t>
      </w:r>
    </w:p>
    <w:p w14:paraId="4D7ECCD6" w14:textId="24093B75" w:rsidR="006D385C" w:rsidRPr="006D385C" w:rsidRDefault="006D385C" w:rsidP="006D385C">
      <w:pPr>
        <w:pStyle w:val="Paragraphedeliste"/>
        <w:numPr>
          <w:ilvl w:val="0"/>
          <w:numId w:val="1"/>
        </w:numPr>
        <w:jc w:val="both"/>
        <w:rPr>
          <w:lang w:val="en-US"/>
        </w:rPr>
      </w:pPr>
      <w:r w:rsidRPr="006D385C">
        <w:rPr>
          <w:lang w:val="en-US"/>
        </w:rPr>
        <w:t>Basic competence in Blender 3D modeling</w:t>
      </w:r>
      <w:r>
        <w:rPr>
          <w:lang w:val="en-US"/>
        </w:rPr>
        <w:t xml:space="preserve"> and animation</w:t>
      </w:r>
    </w:p>
    <w:p w14:paraId="434B515D" w14:textId="77777777" w:rsidR="006D385C" w:rsidRDefault="006D385C" w:rsidP="006D385C">
      <w:pPr>
        <w:pStyle w:val="Paragraphedeliste"/>
        <w:numPr>
          <w:ilvl w:val="0"/>
          <w:numId w:val="1"/>
        </w:numPr>
        <w:jc w:val="both"/>
        <w:rPr>
          <w:lang w:val="en-US"/>
        </w:rPr>
      </w:pPr>
      <w:r>
        <w:rPr>
          <w:lang w:val="en-US"/>
        </w:rPr>
        <w:t>Intermediate competence in 3D application development with Unity</w:t>
      </w:r>
    </w:p>
    <w:p w14:paraId="4C82F6EA" w14:textId="77777777" w:rsidR="006D385C" w:rsidRDefault="006D385C" w:rsidP="006D385C">
      <w:pPr>
        <w:pStyle w:val="Paragraphedeliste"/>
        <w:numPr>
          <w:ilvl w:val="0"/>
          <w:numId w:val="1"/>
        </w:numPr>
        <w:jc w:val="both"/>
        <w:rPr>
          <w:lang w:val="en-US"/>
        </w:rPr>
      </w:pPr>
      <w:r w:rsidRPr="006D385C">
        <w:rPr>
          <w:lang w:val="en-US"/>
        </w:rPr>
        <w:t>A good global understanding o</w:t>
      </w:r>
      <w:r>
        <w:rPr>
          <w:lang w:val="en-US"/>
        </w:rPr>
        <w:t>f 3D technologies, approaches, and important topics</w:t>
      </w:r>
    </w:p>
    <w:p w14:paraId="12737BD0" w14:textId="683F7F1A" w:rsidR="005E12E3" w:rsidRPr="006D385C" w:rsidRDefault="006D385C" w:rsidP="006D385C">
      <w:pPr>
        <w:pStyle w:val="Paragraphedeliste"/>
        <w:numPr>
          <w:ilvl w:val="0"/>
          <w:numId w:val="1"/>
        </w:numPr>
        <w:jc w:val="both"/>
        <w:rPr>
          <w:lang w:val="en-US"/>
        </w:rPr>
      </w:pPr>
      <w:r w:rsidRPr="006D385C">
        <w:rPr>
          <w:lang w:val="en-US"/>
        </w:rPr>
        <w:t>Capacity to</w:t>
      </w:r>
      <w:r>
        <w:rPr>
          <w:lang w:val="en-US"/>
        </w:rPr>
        <w:t xml:space="preserve"> propose and prototype solutions involving 3D technologies</w:t>
      </w:r>
      <w:r w:rsidR="00F25735" w:rsidRPr="00177156">
        <w:fldChar w:fldCharType="begin"/>
      </w:r>
      <w:r w:rsidR="00F25735" w:rsidRPr="006D385C">
        <w:rPr>
          <w:lang w:val="en-US"/>
        </w:rPr>
        <w:instrText xml:space="preserve"> MERGEFIELD Acquis </w:instrText>
      </w:r>
      <w:r w:rsidR="00F25735" w:rsidRPr="00177156">
        <w:fldChar w:fldCharType="end"/>
      </w:r>
    </w:p>
    <w:p w14:paraId="5351A585" w14:textId="2D4C6FA9" w:rsidR="005E12E3" w:rsidRPr="007D0F2E" w:rsidRDefault="005E12E3" w:rsidP="005E12E3">
      <w:pPr>
        <w:pStyle w:val="Titre2"/>
        <w:rPr>
          <w:lang w:val="en-US"/>
        </w:rPr>
      </w:pPr>
      <w:r w:rsidRPr="007D0F2E">
        <w:rPr>
          <w:lang w:val="en-US"/>
        </w:rPr>
        <w:t>Evaluation :</w:t>
      </w:r>
    </w:p>
    <w:p w14:paraId="686461F6" w14:textId="0485150D" w:rsidR="005E12E3" w:rsidRPr="00371E1F" w:rsidRDefault="007A0DF1" w:rsidP="001B60B2">
      <w:pPr>
        <w:ind w:left="426"/>
        <w:jc w:val="both"/>
        <w:rPr>
          <w:lang w:val="en-US"/>
        </w:rPr>
      </w:pPr>
      <w:r w:rsidRPr="007A0DF1">
        <w:rPr>
          <w:lang w:val="en-US"/>
        </w:rPr>
        <w:t>One</w:t>
      </w:r>
      <w:r>
        <w:rPr>
          <w:lang w:val="en-US"/>
        </w:rPr>
        <w:t xml:space="preserve"> individual </w:t>
      </w:r>
      <w:r w:rsidR="001B60B2">
        <w:rPr>
          <w:lang w:val="en-US"/>
        </w:rPr>
        <w:t>project on 3D animation (10%), one group project (50%), final exam (40%)</w:t>
      </w:r>
    </w:p>
    <w:p w14:paraId="28334634" w14:textId="77777777" w:rsidR="00F07002" w:rsidRPr="00371E1F" w:rsidRDefault="00F07002">
      <w:pPr>
        <w:rPr>
          <w:lang w:val="en-US"/>
        </w:rPr>
      </w:pPr>
    </w:p>
    <w:sectPr w:rsidR="00F07002" w:rsidRPr="00371E1F" w:rsidSect="006F5B6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55E45"/>
    <w:multiLevelType w:val="hybridMultilevel"/>
    <w:tmpl w:val="22FEBE8C"/>
    <w:lvl w:ilvl="0" w:tplc="E6BC674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7E5B87"/>
    <w:multiLevelType w:val="hybridMultilevel"/>
    <w:tmpl w:val="38349D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45B692D"/>
    <w:multiLevelType w:val="hybridMultilevel"/>
    <w:tmpl w:val="425A0AD2"/>
    <w:lvl w:ilvl="0" w:tplc="FC4CB2A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A55994"/>
    <w:multiLevelType w:val="hybridMultilevel"/>
    <w:tmpl w:val="835A9DB2"/>
    <w:lvl w:ilvl="0" w:tplc="E6BC6744">
      <w:numFmt w:val="bullet"/>
      <w:lvlText w:val="-"/>
      <w:lvlJc w:val="left"/>
      <w:pPr>
        <w:ind w:left="1146" w:hanging="360"/>
      </w:pPr>
      <w:rPr>
        <w:rFonts w:ascii="Calibri" w:eastAsiaTheme="minorHAnsi" w:hAnsi="Calibri" w:cs="Calibri"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513E73D1"/>
    <w:multiLevelType w:val="hybridMultilevel"/>
    <w:tmpl w:val="B9A80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A360D0F"/>
    <w:multiLevelType w:val="hybridMultilevel"/>
    <w:tmpl w:val="6B169414"/>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num w:numId="1" w16cid:durableId="813761624">
    <w:abstractNumId w:val="5"/>
  </w:num>
  <w:num w:numId="2" w16cid:durableId="1736779560">
    <w:abstractNumId w:val="4"/>
  </w:num>
  <w:num w:numId="3" w16cid:durableId="241532262">
    <w:abstractNumId w:val="1"/>
  </w:num>
  <w:num w:numId="4" w16cid:durableId="1689673411">
    <w:abstractNumId w:val="0"/>
  </w:num>
  <w:num w:numId="5" w16cid:durableId="1169100482">
    <w:abstractNumId w:val="2"/>
  </w:num>
  <w:num w:numId="6" w16cid:durableId="16460840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3F"/>
    <w:rsid w:val="0007454C"/>
    <w:rsid w:val="00144B26"/>
    <w:rsid w:val="00177156"/>
    <w:rsid w:val="001B60B2"/>
    <w:rsid w:val="002A75E5"/>
    <w:rsid w:val="002E6533"/>
    <w:rsid w:val="00303B93"/>
    <w:rsid w:val="003169A3"/>
    <w:rsid w:val="00366C56"/>
    <w:rsid w:val="00371E1F"/>
    <w:rsid w:val="00376FA1"/>
    <w:rsid w:val="0037783F"/>
    <w:rsid w:val="003816AE"/>
    <w:rsid w:val="003E2E5A"/>
    <w:rsid w:val="004007FD"/>
    <w:rsid w:val="004A31C4"/>
    <w:rsid w:val="004B7233"/>
    <w:rsid w:val="004D6421"/>
    <w:rsid w:val="00567D8D"/>
    <w:rsid w:val="005A2C8C"/>
    <w:rsid w:val="005B5DF1"/>
    <w:rsid w:val="005E12E3"/>
    <w:rsid w:val="005E28F6"/>
    <w:rsid w:val="00676877"/>
    <w:rsid w:val="0068609D"/>
    <w:rsid w:val="006D385C"/>
    <w:rsid w:val="006F5B64"/>
    <w:rsid w:val="006F7A39"/>
    <w:rsid w:val="00745018"/>
    <w:rsid w:val="00777447"/>
    <w:rsid w:val="00780803"/>
    <w:rsid w:val="007A0DF1"/>
    <w:rsid w:val="007D0F2E"/>
    <w:rsid w:val="00881DEA"/>
    <w:rsid w:val="008F7B2F"/>
    <w:rsid w:val="00A07B30"/>
    <w:rsid w:val="00AA15D7"/>
    <w:rsid w:val="00B660AD"/>
    <w:rsid w:val="00B9145B"/>
    <w:rsid w:val="00CA0376"/>
    <w:rsid w:val="00D00D05"/>
    <w:rsid w:val="00D21C4F"/>
    <w:rsid w:val="00D43B5F"/>
    <w:rsid w:val="00DD09EB"/>
    <w:rsid w:val="00E233AE"/>
    <w:rsid w:val="00E3058D"/>
    <w:rsid w:val="00EC3A5E"/>
    <w:rsid w:val="00EC74B4"/>
    <w:rsid w:val="00F038F3"/>
    <w:rsid w:val="00F07002"/>
    <w:rsid w:val="00F25735"/>
    <w:rsid w:val="00F56E35"/>
    <w:rsid w:val="00F81E4B"/>
    <w:rsid w:val="00FC732D"/>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18FB2"/>
  <w15:chartTrackingRefBased/>
  <w15:docId w15:val="{72BE3694-01F1-4280-9A7B-B72AE9773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83F"/>
    <w:pPr>
      <w:spacing w:after="0" w:line="240" w:lineRule="auto"/>
    </w:pPr>
    <w:rPr>
      <w:sz w:val="24"/>
      <w:szCs w:val="24"/>
    </w:rPr>
  </w:style>
  <w:style w:type="paragraph" w:styleId="Titre1">
    <w:name w:val="heading 1"/>
    <w:basedOn w:val="Normal"/>
    <w:next w:val="Normal"/>
    <w:link w:val="Titre1Car"/>
    <w:uiPriority w:val="9"/>
    <w:qFormat/>
    <w:rsid w:val="002E6533"/>
    <w:pPr>
      <w:keepNext/>
      <w:keepLines/>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6F5B64"/>
    <w:pPr>
      <w:keepNext/>
      <w:keepLines/>
      <w:spacing w:before="12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1B60B2"/>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37783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F5B64"/>
    <w:rPr>
      <w:rFonts w:asciiTheme="majorHAnsi" w:eastAsiaTheme="majorEastAsia" w:hAnsiTheme="majorHAnsi" w:cstheme="majorBidi"/>
      <w:color w:val="2F5496" w:themeColor="accent1" w:themeShade="BF"/>
      <w:sz w:val="26"/>
      <w:szCs w:val="26"/>
    </w:rPr>
  </w:style>
  <w:style w:type="character" w:customStyle="1" w:styleId="Titre1Car">
    <w:name w:val="Titre 1 Car"/>
    <w:basedOn w:val="Policepardfaut"/>
    <w:link w:val="Titre1"/>
    <w:uiPriority w:val="9"/>
    <w:rsid w:val="002E6533"/>
    <w:rPr>
      <w:rFonts w:asciiTheme="majorHAnsi" w:eastAsiaTheme="majorEastAsia" w:hAnsiTheme="majorHAnsi" w:cstheme="majorBidi"/>
      <w:color w:val="2F5496" w:themeColor="accent1" w:themeShade="BF"/>
      <w:sz w:val="32"/>
      <w:szCs w:val="32"/>
    </w:rPr>
  </w:style>
  <w:style w:type="paragraph" w:styleId="Paragraphedeliste">
    <w:name w:val="List Paragraph"/>
    <w:basedOn w:val="Normal"/>
    <w:uiPriority w:val="34"/>
    <w:qFormat/>
    <w:rsid w:val="005E12E3"/>
    <w:pPr>
      <w:ind w:left="720"/>
      <w:contextualSpacing/>
    </w:pPr>
  </w:style>
  <w:style w:type="character" w:customStyle="1" w:styleId="Titre3Car">
    <w:name w:val="Titre 3 Car"/>
    <w:basedOn w:val="Policepardfaut"/>
    <w:link w:val="Titre3"/>
    <w:uiPriority w:val="9"/>
    <w:rsid w:val="001B60B2"/>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60DF9-6F9B-45AB-8F0B-B04C0925D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3318</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Stephane Lavirotte</dc:creator>
  <cp:keywords/>
  <dc:description/>
  <cp:lastModifiedBy>Francoise Baude</cp:lastModifiedBy>
  <cp:revision>37</cp:revision>
  <cp:lastPrinted>2022-07-10T17:07:00Z</cp:lastPrinted>
  <dcterms:created xsi:type="dcterms:W3CDTF">2022-07-10T15:37:00Z</dcterms:created>
  <dcterms:modified xsi:type="dcterms:W3CDTF">2024-03-25T13:54:00Z</dcterms:modified>
</cp:coreProperties>
</file>